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4964C9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Правительства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="00CF3404" w:rsidRPr="00CF3404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в </w:t>
      </w:r>
      <w:r w:rsidR="004964C9">
        <w:rPr>
          <w:rFonts w:ascii="Times New Roman" w:hAnsi="Times New Roman" w:cs="Times New Roman"/>
          <w:bCs/>
          <w:sz w:val="24"/>
          <w:szCs w:val="24"/>
        </w:rPr>
        <w:t>постановление Правительства</w:t>
      </w:r>
      <w:r w:rsidR="003A4DEE">
        <w:rPr>
          <w:rFonts w:ascii="Times New Roman" w:hAnsi="Times New Roman" w:cs="Times New Roman"/>
          <w:bCs/>
          <w:sz w:val="24"/>
          <w:szCs w:val="24"/>
        </w:rPr>
        <w:t xml:space="preserve"> астраханской области</w:t>
      </w:r>
      <w:bookmarkStart w:id="1" w:name="_GoBack"/>
      <w:bookmarkEnd w:id="1"/>
      <w:r w:rsidR="004964C9">
        <w:rPr>
          <w:rFonts w:ascii="Times New Roman" w:hAnsi="Times New Roman" w:cs="Times New Roman"/>
          <w:bCs/>
          <w:sz w:val="24"/>
          <w:szCs w:val="24"/>
        </w:rPr>
        <w:t xml:space="preserve"> от 31.01.2018 № 26-П»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92" w:rsidRDefault="00D84C92" w:rsidP="002A1A24">
      <w:pPr>
        <w:spacing w:after="0" w:line="240" w:lineRule="auto"/>
      </w:pPr>
      <w:r>
        <w:separator/>
      </w:r>
    </w:p>
  </w:endnote>
  <w:end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92" w:rsidRDefault="00D84C92" w:rsidP="002A1A24">
      <w:pPr>
        <w:spacing w:after="0" w:line="240" w:lineRule="auto"/>
      </w:pPr>
      <w:r>
        <w:separator/>
      </w:r>
    </w:p>
  </w:footnote>
  <w:foot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DEE">
          <w:rPr>
            <w:noProof/>
          </w:rPr>
          <w:t>3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4DEE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4C9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0D43-79CE-44D8-8849-6543F21F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Гусарова Ирина Борисовна</cp:lastModifiedBy>
  <cp:revision>7</cp:revision>
  <cp:lastPrinted>2025-03-20T11:43:00Z</cp:lastPrinted>
  <dcterms:created xsi:type="dcterms:W3CDTF">2022-05-23T13:16:00Z</dcterms:created>
  <dcterms:modified xsi:type="dcterms:W3CDTF">2025-03-20T12:00:00Z</dcterms:modified>
</cp:coreProperties>
</file>